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Консультация для родителей по правилам дорожного движения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857500" cy="3810000"/>
            <wp:effectExtent l="0" t="0" r="0" b="0"/>
            <wp:docPr id="2" name="Рисунок 2" descr="Образовательный проект &quot;Москвичи с рождения - за безопасность дорожного движ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й проект &quot;Москвичи с рождения - за безопасность дорожного движен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C7" w:rsidRPr="00F729C7" w:rsidRDefault="00F729C7" w:rsidP="00F729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Азбука безопасности ребёнка </w:t>
      </w:r>
      <w:r w:rsidRPr="00F729C7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 </w:t>
      </w:r>
    </w:p>
    <w:p w:rsidR="00F729C7" w:rsidRPr="00F729C7" w:rsidRDefault="00F729C7" w:rsidP="00F7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Позаботьтесь о том, чтобы Ваши дети знали своё имя и фамилию, адрес (также город и уезд) и номер телефона.</w:t>
      </w:r>
    </w:p>
    <w:p w:rsidR="00F729C7" w:rsidRPr="00F729C7" w:rsidRDefault="00F729C7" w:rsidP="00F7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Объясните детям, что никогда нельзя принимать подарки и ставить себя в зависимость от малознакомых людей.</w:t>
      </w:r>
    </w:p>
    <w:p w:rsidR="00F729C7" w:rsidRPr="00F729C7" w:rsidRDefault="00F729C7" w:rsidP="00F7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Научите детей тому, что если они заблудятся на улице, они должны обратиться к работнику охраны или полицейскому.</w:t>
      </w:r>
    </w:p>
    <w:p w:rsidR="00F729C7" w:rsidRPr="00F729C7" w:rsidRDefault="00F729C7" w:rsidP="00F7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Будьте хорошим примером для детей – держите двери и окна запертыми; перед тем, как открыть дверь, проверьте, что за дверью никого нет.</w:t>
      </w:r>
    </w:p>
    <w:p w:rsidR="00F729C7" w:rsidRPr="00F729C7" w:rsidRDefault="00F729C7" w:rsidP="00F7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Выслушивайте рассказы своих детей об их страхах, помогите детям понять их причины и доверять своим инстинктам.</w:t>
      </w:r>
    </w:p>
    <w:p w:rsidR="00F729C7" w:rsidRPr="00F729C7" w:rsidRDefault="00F729C7" w:rsidP="00F729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Если дети достаточно взрослые и ответственные, чтобы оставаться дома без присмотра родителей, они обязательно должны знать и уметь</w:t>
      </w: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:</w:t>
      </w:r>
    </w:p>
    <w:p w:rsidR="00F729C7" w:rsidRPr="00F729C7" w:rsidRDefault="00F729C7" w:rsidP="00F7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выйти из дома в случае пожара</w:t>
      </w:r>
    </w:p>
    <w:p w:rsidR="00F729C7" w:rsidRPr="00F729C7" w:rsidRDefault="00F729C7" w:rsidP="00F7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найти номера телефонов и инструкции к действиям, предусмотренные для критических ситуаций оказывать первую помощь на начальном уровне</w:t>
      </w:r>
    </w:p>
    <w:p w:rsidR="00F729C7" w:rsidRPr="00F729C7" w:rsidRDefault="00F729C7" w:rsidP="00F7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безопасную дорогу домой.</w:t>
      </w:r>
    </w:p>
    <w:p w:rsidR="00F729C7" w:rsidRPr="00F729C7" w:rsidRDefault="00F729C7" w:rsidP="00F729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 </w:t>
      </w:r>
    </w:p>
    <w:p w:rsidR="00F729C7" w:rsidRPr="00F729C7" w:rsidRDefault="00F729C7" w:rsidP="00F729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lastRenderedPageBreak/>
        <w:t>Если ребёнок один дома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Если ребёнок выходит гулять, всегда оговорите с ним время его возвращения.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Установите правила, что друзей следует приглашать в гости в то время, когда Вас нет дома, и посещать друзей у них дома в то время, когда там нет взрослых.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Дайте ребёнку поупражняться открывать дверные замки и оконные запоры.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Объясните ребёнку, почему нельзя никого впускать в дом без Вашего разрешения.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Научите детей, что по телефону или стоящему за дверью человеку нельзя говорить, что родителей нет дома; вместо этого следует сказать, что родители заняты и в данное время не могут ответить по телефону или подойти к двери.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Позаботьтесь о том, чтобы дети знали, кто может входить в дом в Ваше отсутствие и сумели определить, кто находится за дверью до того как открыть дверь.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Поупражняйтесь с ребёнком, как следует покидать дом в случае пожара.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Если детям, оставшимся дома одним, разрешено готовить пищу и есть самостоятельно, научите их делать это безопасно.</w:t>
      </w:r>
    </w:p>
    <w:p w:rsidR="00F729C7" w:rsidRPr="00F729C7" w:rsidRDefault="00F729C7" w:rsidP="00F7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Если дети играют во дворе, позаботьтесь о том, чтобы они хорошо знали границы своей игровой площадки и правила поведения с незнакомыми людьми.</w:t>
      </w:r>
    </w:p>
    <w:p w:rsidR="00F729C7" w:rsidRPr="00F729C7" w:rsidRDefault="00F729C7" w:rsidP="00F729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Защитите своего ребёнка от риска отравления дома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Предпочитайте лекарства с крышками, защищающими их от детей.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Храните лекарства и хозяйственную утварь под замком, в недоступном для детей месте.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Установите защитные приспособления, не позволяющие детям открывать двери и ящики шкафов. Храните опасные изделия в их оригинальных, соответственно маркированных ёмкостях.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Наклейте на опасные предметы этикетки с условным обозначением яда и поясните детям, что означают данные наклейки.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Не давайте детям лекарства в темноте.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Никогда не говорите детям, что лекарство вкусное, как конфета.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Выбросьте лекарства с просроченным сроком годности.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Работайте с легко испаряющимися веществами только в хорошо вентилируемых помещениях.</w:t>
      </w:r>
    </w:p>
    <w:p w:rsidR="00F729C7" w:rsidRPr="00F729C7" w:rsidRDefault="00F729C7" w:rsidP="00F7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F729C7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Будьте ребёнку примером: используйте средства защиты при обращении с вредными и опасными веществами, – например, перчатки или маску.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008000"/>
          <w:sz w:val="30"/>
          <w:szCs w:val="30"/>
          <w:lang w:eastAsia="ru-RU"/>
        </w:rPr>
        <w:lastRenderedPageBreak/>
        <w:t>«Безопасность детей – в наших руках»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 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Помните, что вы становитесь участником дорожного движения  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 xml:space="preserve">Научите своих детей правилам безопасного перехода проезжей части 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lastRenderedPageBreak/>
        <w:t>дороги!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Объясните ребенку, что остановить автомобиль сразу - невозможно!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Научите детей тому, что переходить дорогу из - за стоящего транспорта опасно для жизни! Учите предвидеть скрытую опасность!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Чтобы правильно выстроить процесс обучения, необходимо учитывать психологические и возрастные особенности детей.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Психологические особенности детей.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 xml:space="preserve">В процессе обучения детей правилам дорожного движения, основная 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lastRenderedPageBreak/>
        <w:t>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 xml:space="preserve">Навык самоконтроля– </w:t>
      </w:r>
      <w:proofErr w:type="gramStart"/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ст</w:t>
      </w:r>
      <w:proofErr w:type="gramEnd"/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Как дети попадают под автомобиль?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ДЕТИ ВОВРЕМЯ НЕ ЗАМЕЧАЮТ ОПАСНОСТЬ!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 внимательным!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3</w:t>
      </w:r>
      <w:proofErr w:type="gramEnd"/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lastRenderedPageBreak/>
        <w:t>ДЕТИ ВЫБЕГАЮТ НА ПРОЕЗЖУЮ ЧАСТЬ УЛИЦЫ ИЗ-ЗА ПРЕДМЕТОВ, МЕШАЮЩИХ ОБЗОРУ, НЕ ПОГЛЯДЕВ, А ЧТО ТАМ?!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Умейте предвидеть скрытую опасность!</w:t>
      </w:r>
    </w:p>
    <w:p w:rsidR="00F729C7" w:rsidRPr="00F729C7" w:rsidRDefault="00F729C7" w:rsidP="00D44F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 xml:space="preserve"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ДЕТИ ЛЕГКО ОТВЛЕКАЮТСЯ ОТ НАБЛЮДЕНИЯ ЗА ДОРОГОЙ!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Запомните!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1. При подходе к дороге разговоры следует прекратить, потому что они отвлекают от наблюдения.   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2.  При переходе улицы оглядываться нельзя, даже если вас позовут – надо внимательно смотреть влево и вправо.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ДЕТИ ИНОГДА ВЫХОДЯТ НА ПРОЕЗЖУЮ ЧАСТЬ, НЕ ПОСМОТРЕВ ПО СТОРОНАМ!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Один из каждых десяти пострадавших детей,  вышел на проезжую часть улицы, 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 и только тогда переходить проезжую часть.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Вниманию родителей!</w:t>
      </w:r>
    </w:p>
    <w:p w:rsidR="00F729C7" w:rsidRPr="00F729C7" w:rsidRDefault="00F729C7" w:rsidP="00F729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t>             Уважаемые родители! 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 xml:space="preserve"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lastRenderedPageBreak/>
        <w:t>ваша опека - о детях.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F729C7">
        <w:rPr>
          <w:rFonts w:ascii="Verdana" w:eastAsia="Times New Roman" w:hAnsi="Verdana" w:cs="Times New Roman"/>
          <w:color w:val="FF8C00"/>
          <w:sz w:val="24"/>
          <w:szCs w:val="24"/>
          <w:lang w:eastAsia="ru-RU"/>
        </w:rPr>
        <w:br/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                                                  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ПДД для родителей.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724150"/>
            <wp:effectExtent l="0" t="0" r="9525" b="0"/>
            <wp:wrapSquare wrapText="bothSides"/>
            <wp:docPr id="4" name="Рисунок 4" descr="http://mdou28.ucoz.ru/prav.dor.d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8.ucoz.ru/prav.dor.dv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Легко ли научить ребёнка правильно вести себя на дороге?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На первый взгляд легко. Надо только познакомить его с основными требованиями Правил дорожного движения и никаких проблем.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«Будь осторожен на дороге»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.о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.ч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то посмотреть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Большую опасность для детей представляют не регулируемые пешеходные переходы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.з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запрещающие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Лучше отойти от них подальше, и перейти дорогу, где безопасно. </w:t>
      </w:r>
    </w:p>
    <w:p w:rsidR="00F729C7" w:rsidRPr="00F729C7" w:rsidRDefault="00F729C7" w:rsidP="00F729C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8"/>
          <w:szCs w:val="28"/>
          <w:lang w:eastAsia="ru-RU"/>
        </w:rPr>
        <w:drawing>
          <wp:inline distT="0" distB="0" distL="0" distR="0">
            <wp:extent cx="2674620" cy="4076700"/>
            <wp:effectExtent l="0" t="0" r="0" b="0"/>
            <wp:docPr id="1" name="Рисунок 1" descr="http://mdou28.ucoz.ru/deti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8.ucoz.ru/deti-5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       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729C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   </w:t>
      </w:r>
      <w:bookmarkStart w:id="0" w:name="_GoBack"/>
      <w:bookmarkEnd w:id="0"/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Правила безопасности для детей.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57600" cy="4752975"/>
            <wp:effectExtent l="0" t="0" r="0" b="9525"/>
            <wp:wrapSquare wrapText="bothSides"/>
            <wp:docPr id="3" name="Рисунок 3" descr="http://mdou28.ucoz.ru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8.ucoz.ru/p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Переходя улицу, всегда надо смотреть сначала налево, а дойдя до середины дороги - направо.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 Если нет подземного перехода, ты должен пользоваться переходом со светофором.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Надо дойти до ближайшего пешеходного перехода и по нему перейти улицу.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Ни в коем случае нельзя выбегать на дорогу. Перед дорогой надо остановиться. Нельзя играть на проезжей части дороги и на тротуаре.</w:t>
      </w:r>
    </w:p>
    <w:p w:rsidR="00F729C7" w:rsidRPr="00F729C7" w:rsidRDefault="00F729C7" w:rsidP="00F729C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Безопаснее всего переходить улицу с группой  пешеходов.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Рекомендации для родителей: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1. При движении по тротуару: - придерживайтесь правой стороны тротуара; - не ведите ребенка по краю тротуара: взрослый должен находиться со стороны проезжей части;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 xml:space="preserve">2.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Готовясь перейти дорогу: - остановитесь или замедлите движение, осмотрите проезжую часть; - привлеките ребенка к наблюдению за обстановкой на дороге; - подчеркивайте свои движения: поворот головы для осмотра улицы, остановку для осмотра дороги, остановку для пропуска автомобилей; - учите ребенка различать приближающиеся транспортные средства; - не стойте с ребенком на краю тротуара, так как при проезде транспортного средство может зацепить, сбить, наехать задними колесами;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- неоднократно показывайте ребенку, как транспортное средство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останавливается у перехода, как оно движется по инерции.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 xml:space="preserve">3. При выходе из дома: 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 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оглянитесь</w:t>
      </w:r>
      <w:proofErr w:type="gramEnd"/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нет ли за препятствием опасности.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4. При ожидании общественного транспорта: - стойте вместе с детьми только на посадочных площадках, а при их отсутствии</w:t>
      </w:r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тротуаре или обочине.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5. При переходе проезжей части: - переходите дорогу только по пешеходным переходам или на перекрестках по отмеченной линии</w:t>
      </w:r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зебре, иначе ребенок привыкнет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переходить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где придется; - не спешите и не бегите; переходите дорогу всегда размеренным шагом; 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о-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, </w:t>
      </w:r>
      <w:proofErr w:type="spellStart"/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мото</w:t>
      </w:r>
      <w:proofErr w:type="spellEnd"/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транспортными средствами; 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 - не начинайте переходить улицу, по которой редко проезжает транспорт, не посмотрев вокруг; - объясните ребенку, что автомобили могут неожиданно выехать из переулка, со двора дома;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 xml:space="preserve">6.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 посадке и высадке из общественного транспорта: - выходите впереди ребенка, так как малыш может упасть, а ребенок постарше может выбежать из-за стоящего транспорта на проезжую часть; - подходите для посадки к двери транспортного средства только после полной остановки: ребенок, как и взрослый, может оступиться и попасть под колеса; - не садитесь в общественный транспорт в последний момент при его отправлении;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особую опасность представляет передняя дверь, так как можно попасть под колеса транспортного средства; - научите ребенка быть внимательным в зоне остановке</w:t>
      </w:r>
      <w:r w:rsidR="00D44FE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 xml:space="preserve">7. </w:t>
      </w:r>
      <w:proofErr w:type="gramStart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 движении автомобиля: 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 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- не разрешайте детям находиться в автомобиле без присмотра.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Что должны знать родители о своем ребенке?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В</w:t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3-4 года 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ребенок может отличить движущуюся машину от стоящей, но он уверен, что машина останавливается мгновенно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В</w:t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6 ле</w:t>
      </w:r>
      <w:proofErr w:type="gramStart"/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т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боковым зрением он видит примерно 2/3 того, что видят взрослые; 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В </w:t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7 ле</w:t>
      </w:r>
      <w:proofErr w:type="gramStart"/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т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более уверенно отличать правую сторону дорогу от левой.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В </w:t>
      </w:r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8 ле</w:t>
      </w:r>
      <w:proofErr w:type="gramStart"/>
      <w:r w:rsidRPr="00F729C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т</w:t>
      </w:r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-</w:t>
      </w:r>
      <w:proofErr w:type="gramEnd"/>
      <w:r w:rsidRPr="00F729C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 </w:t>
      </w:r>
      <w:r w:rsidRPr="00F729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  </w:t>
      </w:r>
    </w:p>
    <w:p w:rsidR="00124A94" w:rsidRDefault="00124A94"/>
    <w:sectPr w:rsidR="00124A94" w:rsidSect="002D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D0"/>
    <w:multiLevelType w:val="multilevel"/>
    <w:tmpl w:val="6FF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90571"/>
    <w:multiLevelType w:val="multilevel"/>
    <w:tmpl w:val="BAB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D7572"/>
    <w:multiLevelType w:val="multilevel"/>
    <w:tmpl w:val="DD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4298B"/>
    <w:multiLevelType w:val="multilevel"/>
    <w:tmpl w:val="02F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05"/>
    <w:rsid w:val="00124A94"/>
    <w:rsid w:val="00166343"/>
    <w:rsid w:val="002D4F4B"/>
    <w:rsid w:val="006A4D05"/>
    <w:rsid w:val="00D44FEB"/>
    <w:rsid w:val="00F7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Танишка</dc:creator>
  <cp:keywords/>
  <dc:description/>
  <cp:lastModifiedBy>Mastercom</cp:lastModifiedBy>
  <cp:revision>4</cp:revision>
  <dcterms:created xsi:type="dcterms:W3CDTF">2017-11-01T13:02:00Z</dcterms:created>
  <dcterms:modified xsi:type="dcterms:W3CDTF">2017-11-07T11:52:00Z</dcterms:modified>
</cp:coreProperties>
</file>